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3B" w:rsidRPr="0027485F" w:rsidRDefault="0015643D" w:rsidP="0015643D">
      <w:pPr>
        <w:jc w:val="center"/>
        <w:rPr>
          <w:rFonts w:ascii="Arial" w:hAnsi="Arial" w:cs="Arial"/>
          <w:b/>
          <w:lang w:val="es-ES_tradnl"/>
        </w:rPr>
      </w:pPr>
      <w:r w:rsidRPr="0027485F">
        <w:rPr>
          <w:rFonts w:ascii="Arial" w:hAnsi="Arial" w:cs="Arial"/>
          <w:b/>
          <w:lang w:val="es-ES_tradnl"/>
        </w:rPr>
        <w:t>MANIFEST 25N-2024-FORMENTERA</w:t>
      </w:r>
    </w:p>
    <w:p w:rsidR="0015643D" w:rsidRDefault="0015643D" w:rsidP="0015643D">
      <w:pPr>
        <w:jc w:val="both"/>
        <w:rPr>
          <w:rFonts w:ascii="Arial" w:hAnsi="Arial" w:cs="Arial"/>
          <w:sz w:val="24"/>
          <w:szCs w:val="24"/>
          <w:lang w:val="ca-ES"/>
        </w:rPr>
      </w:pPr>
      <w:r w:rsidRPr="0015643D">
        <w:rPr>
          <w:rFonts w:ascii="Arial" w:hAnsi="Arial" w:cs="Arial"/>
          <w:sz w:val="24"/>
          <w:szCs w:val="24"/>
          <w:lang w:val="ca"/>
        </w:rPr>
        <w:t xml:space="preserve">Avui 25 de novembre és el dia Internacional per a l'Eliminació de la Violència contra les Dones. Segons l'ONU, la violència exercida contra les dones, la meitat de la població, és un dels incompliments més greus i de conseqüències més nefastes dels drets humans al món. </w:t>
      </w:r>
      <w:r w:rsidRPr="0015643D">
        <w:rPr>
          <w:rFonts w:ascii="Arial" w:hAnsi="Arial" w:cs="Arial"/>
          <w:sz w:val="24"/>
          <w:szCs w:val="24"/>
          <w:lang w:val="ca-ES"/>
        </w:rPr>
        <w:t xml:space="preserve">No només per les seves conseqüències en el desenvolupament de la vida i salut mental </w:t>
      </w:r>
      <w:r>
        <w:rPr>
          <w:rFonts w:ascii="Arial" w:hAnsi="Arial" w:cs="Arial"/>
          <w:sz w:val="24"/>
          <w:szCs w:val="24"/>
          <w:lang w:val="ca-ES"/>
        </w:rPr>
        <w:t xml:space="preserve">de les dones i les nenes, sinó, </w:t>
      </w:r>
      <w:r w:rsidRPr="0015643D">
        <w:rPr>
          <w:rFonts w:ascii="Arial" w:hAnsi="Arial" w:cs="Arial"/>
          <w:sz w:val="24"/>
          <w:szCs w:val="24"/>
          <w:lang w:val="ca-ES"/>
        </w:rPr>
        <w:t>a més, per l'impacte negatiu a la resta de la societat a tots els nivells.</w:t>
      </w:r>
    </w:p>
    <w:p w:rsidR="0015643D" w:rsidRPr="0015643D" w:rsidRDefault="0015643D" w:rsidP="0015643D">
      <w:pPr>
        <w:jc w:val="both"/>
        <w:rPr>
          <w:rFonts w:ascii="Arial" w:hAnsi="Arial" w:cs="Arial"/>
          <w:sz w:val="24"/>
          <w:szCs w:val="24"/>
          <w:lang w:val="ca"/>
        </w:rPr>
      </w:pPr>
      <w:r w:rsidRPr="0015643D">
        <w:rPr>
          <w:rFonts w:ascii="Arial" w:hAnsi="Arial" w:cs="Arial"/>
          <w:sz w:val="24"/>
          <w:szCs w:val="24"/>
          <w:lang w:val="ca"/>
        </w:rPr>
        <w:t>La violència exercida contra les dones pel fet de ser dones és un fenomen global i local. És molt a prop nostre, ens envolta, ens assetja, hi és, malgrat que sovint, no en som conscients.</w:t>
      </w:r>
    </w:p>
    <w:p w:rsidR="0015643D" w:rsidRPr="0015643D" w:rsidRDefault="0015643D" w:rsidP="0015643D">
      <w:pPr>
        <w:jc w:val="both"/>
        <w:rPr>
          <w:rFonts w:ascii="Arial" w:hAnsi="Arial" w:cs="Arial"/>
          <w:sz w:val="24"/>
          <w:szCs w:val="24"/>
        </w:rPr>
      </w:pPr>
      <w:r w:rsidRPr="0015643D">
        <w:rPr>
          <w:rFonts w:ascii="Arial" w:hAnsi="Arial" w:cs="Arial"/>
          <w:sz w:val="24"/>
          <w:szCs w:val="24"/>
          <w:lang w:val="ca"/>
        </w:rPr>
        <w:t xml:space="preserve">Volem una societat on la violència masclista no es reprodueixi. Perquè la violència contra les dones és la punta visible de l'iceberg que ens mostra la jerarquia de poder entre els sexes que encara persisteix a la nostra societat. Hem de lamentar que a l'Estat espanyol la xacra dels feminicidis </w:t>
      </w:r>
      <w:r w:rsidRPr="0015643D">
        <w:rPr>
          <w:rFonts w:ascii="Arial" w:hAnsi="Arial" w:cs="Arial"/>
          <w:sz w:val="24"/>
          <w:szCs w:val="24"/>
          <w:lang w:val="ca-ES"/>
        </w:rPr>
        <w:t>s'ha mantingut</w:t>
      </w:r>
      <w:r>
        <w:rPr>
          <w:rFonts w:ascii="Arial" w:hAnsi="Arial" w:cs="Arial"/>
          <w:sz w:val="24"/>
          <w:szCs w:val="24"/>
          <w:lang w:val="ca-ES"/>
        </w:rPr>
        <w:t>,</w:t>
      </w:r>
      <w:r>
        <w:rPr>
          <w:rFonts w:ascii="Arial" w:hAnsi="Arial" w:cs="Arial"/>
          <w:sz w:val="24"/>
          <w:szCs w:val="24"/>
        </w:rPr>
        <w:t xml:space="preserve"> </w:t>
      </w:r>
      <w:r w:rsidRPr="0015643D">
        <w:rPr>
          <w:rFonts w:ascii="Arial" w:hAnsi="Arial" w:cs="Arial"/>
          <w:sz w:val="24"/>
          <w:szCs w:val="24"/>
          <w:lang w:val="ca"/>
        </w:rPr>
        <w:t>una vegada més, significativament aquest any. I així ho avalen les estadístiques que acabem de sentir. La violència contra la dona és alhora un mitjà de la perpetuació de la subordinació de les dones i una conseqüència d’aquesta subordinació.</w:t>
      </w:r>
    </w:p>
    <w:p w:rsidR="0015643D" w:rsidRPr="0015643D" w:rsidRDefault="0015643D" w:rsidP="0015643D">
      <w:pPr>
        <w:jc w:val="both"/>
        <w:rPr>
          <w:rFonts w:ascii="Arial" w:hAnsi="Arial" w:cs="Arial"/>
          <w:sz w:val="24"/>
          <w:szCs w:val="24"/>
          <w:lang w:val="ca"/>
        </w:rPr>
      </w:pPr>
      <w:r w:rsidRPr="0015643D">
        <w:rPr>
          <w:rFonts w:ascii="Arial" w:hAnsi="Arial" w:cs="Arial"/>
          <w:sz w:val="24"/>
          <w:szCs w:val="24"/>
          <w:lang w:val="ca"/>
        </w:rPr>
        <w:t>La violència és l’arma per excel·lència del sistema patriarcal. Ni la religió, ni l'educació, ni les lleis, ni els costums ni cap altre mecanisme no haurien aconseguit la submissió històrica de les dones si tot això no hagués estat reforçat amb violència. La violència exercida contra les dones pel fet de ser-ho és una violència instrumental, que té per objectiu el seu control.</w:t>
      </w:r>
    </w:p>
    <w:p w:rsidR="00B03B5A" w:rsidRPr="00B03B5A" w:rsidRDefault="00B03B5A" w:rsidP="00B03B5A">
      <w:pPr>
        <w:jc w:val="both"/>
        <w:rPr>
          <w:rFonts w:ascii="Arial" w:hAnsi="Arial" w:cs="Arial"/>
          <w:sz w:val="24"/>
          <w:szCs w:val="24"/>
          <w:lang w:val="ca"/>
        </w:rPr>
      </w:pPr>
      <w:r w:rsidRPr="00B03B5A">
        <w:rPr>
          <w:rFonts w:ascii="Arial" w:hAnsi="Arial" w:cs="Arial"/>
          <w:sz w:val="24"/>
          <w:szCs w:val="24"/>
          <w:lang w:val="ca"/>
        </w:rPr>
        <w:t xml:space="preserve">El patriarcat ha aconseguit fer-se invisible a força de fer-se normal. Actualment hi ha formes de reproducció de la desigualtat que s'inscriuen als cossos de les dones, com la violència masclista i la prostitució. </w:t>
      </w:r>
    </w:p>
    <w:p w:rsidR="00B03B5A" w:rsidRPr="00B03B5A" w:rsidRDefault="00B03B5A" w:rsidP="00B03B5A">
      <w:pPr>
        <w:jc w:val="both"/>
        <w:rPr>
          <w:rFonts w:ascii="Arial" w:hAnsi="Arial" w:cs="Arial"/>
          <w:sz w:val="24"/>
          <w:szCs w:val="24"/>
        </w:rPr>
      </w:pPr>
      <w:r w:rsidRPr="00B03B5A">
        <w:rPr>
          <w:rFonts w:ascii="Arial" w:hAnsi="Arial" w:cs="Arial"/>
          <w:sz w:val="24"/>
          <w:szCs w:val="24"/>
          <w:lang w:val="ca-ES"/>
        </w:rPr>
        <w:t>Aboli</w:t>
      </w:r>
      <w:r>
        <w:rPr>
          <w:rFonts w:ascii="Arial" w:hAnsi="Arial" w:cs="Arial"/>
          <w:sz w:val="24"/>
          <w:szCs w:val="24"/>
          <w:lang w:val="ca-ES"/>
        </w:rPr>
        <w:t>r indústries com la prostitució</w:t>
      </w:r>
      <w:r w:rsidRPr="00B03B5A">
        <w:rPr>
          <w:rFonts w:ascii="Arial" w:hAnsi="Arial" w:cs="Arial"/>
          <w:sz w:val="24"/>
          <w:szCs w:val="24"/>
          <w:lang w:val="ca-ES"/>
        </w:rPr>
        <w:t xml:space="preserve"> que deshumanitza les dones i les nenes</w:t>
      </w:r>
      <w:r>
        <w:rPr>
          <w:rFonts w:ascii="Arial" w:hAnsi="Arial" w:cs="Arial"/>
          <w:sz w:val="24"/>
          <w:szCs w:val="24"/>
          <w:lang w:val="ca-ES"/>
        </w:rPr>
        <w:t>,</w:t>
      </w:r>
      <w:r w:rsidRPr="00B03B5A">
        <w:rPr>
          <w:rFonts w:ascii="Arial" w:hAnsi="Arial" w:cs="Arial"/>
          <w:sz w:val="24"/>
          <w:szCs w:val="24"/>
          <w:lang w:val="ca-ES"/>
        </w:rPr>
        <w:t xml:space="preserve"> és imprescindible per eradicar la violència sexual que tenalla la nostra societat i que no ens deixa avançar cap a una civilització equiparada i sense barbàrie.</w:t>
      </w:r>
    </w:p>
    <w:p w:rsidR="00B03B5A" w:rsidRPr="00B03B5A" w:rsidRDefault="00B03B5A" w:rsidP="00B03B5A">
      <w:pPr>
        <w:jc w:val="both"/>
        <w:rPr>
          <w:rFonts w:ascii="Arial" w:hAnsi="Arial" w:cs="Arial"/>
          <w:sz w:val="24"/>
          <w:szCs w:val="24"/>
          <w:lang w:val="ca"/>
        </w:rPr>
      </w:pPr>
      <w:r w:rsidRPr="00B03B5A">
        <w:rPr>
          <w:rFonts w:ascii="Arial" w:hAnsi="Arial" w:cs="Arial"/>
          <w:sz w:val="24"/>
          <w:szCs w:val="24"/>
          <w:lang w:val="ca"/>
        </w:rPr>
        <w:t>A la nostra societat, formalment igualitària i amb polítiques actives d'igualtat, la reproducció dels valors patriarcals es fa des de tres mons estretament connectats: el món de la creació, el dels mitjans de comunicació i el consum de masses. És a dir, la indústria de la imatge, la del sexe i la del futbol són alguns dels espais on qualla la rància ideologia de la naturalesa diferent i complementària dels sexes.</w:t>
      </w:r>
    </w:p>
    <w:p w:rsidR="00B03B5A" w:rsidRPr="00B03B5A" w:rsidRDefault="00B03B5A" w:rsidP="00B03B5A">
      <w:pPr>
        <w:jc w:val="both"/>
        <w:rPr>
          <w:rFonts w:ascii="Arial" w:hAnsi="Arial" w:cs="Arial"/>
          <w:sz w:val="24"/>
          <w:szCs w:val="24"/>
          <w:lang w:val="ca"/>
        </w:rPr>
      </w:pPr>
      <w:r w:rsidRPr="00B03B5A">
        <w:rPr>
          <w:rFonts w:ascii="Arial" w:hAnsi="Arial" w:cs="Arial"/>
          <w:sz w:val="24"/>
          <w:szCs w:val="24"/>
          <w:lang w:val="ca"/>
        </w:rPr>
        <w:t>Vivim en una societat amb una cultura de la violació que està robant la sexualitat de les noies i minant les relacions basades en la reciprocitat i el plaer. Una societat que forma els nois per anomenar sexualita</w:t>
      </w:r>
      <w:r>
        <w:rPr>
          <w:rFonts w:ascii="Arial" w:hAnsi="Arial" w:cs="Arial"/>
          <w:sz w:val="24"/>
          <w:szCs w:val="24"/>
          <w:lang w:val="ca"/>
        </w:rPr>
        <w:t>t a</w:t>
      </w:r>
      <w:r w:rsidRPr="00B03B5A">
        <w:rPr>
          <w:rFonts w:ascii="Arial" w:hAnsi="Arial" w:cs="Arial"/>
          <w:sz w:val="24"/>
          <w:szCs w:val="24"/>
          <w:lang w:val="ca"/>
        </w:rPr>
        <w:t xml:space="preserve"> l'exercici del poder sobre les noies. Això no és una societat equiparada, sinó una escola de desigualtat.</w:t>
      </w:r>
    </w:p>
    <w:p w:rsidR="00B03B5A" w:rsidRPr="009957F0" w:rsidRDefault="00B03B5A" w:rsidP="00B03B5A">
      <w:pPr>
        <w:jc w:val="both"/>
        <w:rPr>
          <w:rFonts w:ascii="Arial" w:hAnsi="Arial" w:cs="Arial"/>
          <w:sz w:val="24"/>
          <w:szCs w:val="24"/>
        </w:rPr>
      </w:pPr>
      <w:r w:rsidRPr="00B03B5A">
        <w:rPr>
          <w:rFonts w:ascii="Arial" w:hAnsi="Arial" w:cs="Arial"/>
          <w:sz w:val="24"/>
          <w:szCs w:val="24"/>
          <w:lang w:val="ca"/>
        </w:rPr>
        <w:t>A les dones i nenes se les socialitza en la por de ser violades i se'ls ensenyen estratègies per suposadament evitar-ho. Mentre que a ells, no només no se'ls ensenya a no violar, sinó que la seva socialització estableix les bases que els permet exercir violència sexual. La cultura pornogràfica els ensenya a cosificar i sexualizar les dones i a normalitzar i erotitzar l’exercici de la violència.</w:t>
      </w:r>
      <w:r w:rsidR="009957F0" w:rsidRPr="009957F0">
        <w:rPr>
          <w:rFonts w:ascii="inherit" w:eastAsia="Times New Roman" w:hAnsi="inherit" w:cs="Courier New"/>
          <w:color w:val="1F1F1F"/>
          <w:sz w:val="42"/>
          <w:szCs w:val="42"/>
          <w:lang w:val="ca-ES" w:eastAsia="es-ES"/>
        </w:rPr>
        <w:t xml:space="preserve"> </w:t>
      </w:r>
      <w:r w:rsidR="009957F0" w:rsidRPr="009957F0">
        <w:rPr>
          <w:rFonts w:ascii="Arial" w:hAnsi="Arial" w:cs="Arial"/>
          <w:sz w:val="24"/>
          <w:szCs w:val="24"/>
          <w:lang w:val="ca-ES"/>
        </w:rPr>
        <w:t>El cas de Gisèle Pelicot n'és una mostra.</w:t>
      </w:r>
    </w:p>
    <w:p w:rsidR="00B778B2" w:rsidRPr="00B778B2" w:rsidRDefault="00B778B2" w:rsidP="00B778B2">
      <w:pPr>
        <w:jc w:val="both"/>
        <w:rPr>
          <w:rFonts w:ascii="Arial" w:hAnsi="Arial" w:cs="Arial"/>
          <w:sz w:val="24"/>
          <w:szCs w:val="24"/>
          <w:lang w:val="ca"/>
        </w:rPr>
      </w:pPr>
      <w:r w:rsidRPr="00B778B2">
        <w:rPr>
          <w:rFonts w:ascii="Arial" w:hAnsi="Arial" w:cs="Arial"/>
          <w:sz w:val="24"/>
          <w:szCs w:val="24"/>
          <w:lang w:val="ca"/>
        </w:rPr>
        <w:t>La por de patir violència sexual continua sent un mecanisme polític de control que permet mantenir la subordinació de les dones.</w:t>
      </w:r>
    </w:p>
    <w:p w:rsidR="00B778B2" w:rsidRPr="00B778B2" w:rsidRDefault="00B778B2" w:rsidP="00B778B2">
      <w:pPr>
        <w:jc w:val="both"/>
        <w:rPr>
          <w:rFonts w:ascii="Arial" w:hAnsi="Arial" w:cs="Arial"/>
          <w:sz w:val="24"/>
          <w:szCs w:val="24"/>
          <w:lang w:val="ca"/>
        </w:rPr>
      </w:pPr>
      <w:r w:rsidRPr="00B778B2">
        <w:rPr>
          <w:rFonts w:ascii="Arial" w:hAnsi="Arial" w:cs="Arial"/>
          <w:sz w:val="24"/>
          <w:szCs w:val="24"/>
          <w:lang w:val="ca"/>
        </w:rPr>
        <w:lastRenderedPageBreak/>
        <w:t>Les desigualtats generen violència i és una exigència democràtica eradicar la violència masclista. Per això és necessari el compromís permanent de la societat civil, així com dels governs i administracions públiques, que han de donar suport i protegir les dones que han patit violència, així com les seves filles i els seus fills. Exigim el respecte als drets humans i la igualtat efectiva entre dones i homes en tots els àmbits.</w:t>
      </w:r>
    </w:p>
    <w:p w:rsidR="00B778B2" w:rsidRDefault="00B778B2" w:rsidP="00B778B2">
      <w:pPr>
        <w:jc w:val="both"/>
        <w:rPr>
          <w:rFonts w:ascii="Arial" w:hAnsi="Arial" w:cs="Arial"/>
          <w:sz w:val="24"/>
          <w:szCs w:val="24"/>
          <w:lang w:val="ca-ES"/>
        </w:rPr>
      </w:pPr>
      <w:r w:rsidRPr="00B778B2">
        <w:rPr>
          <w:rFonts w:ascii="Arial" w:hAnsi="Arial" w:cs="Arial"/>
          <w:sz w:val="24"/>
          <w:szCs w:val="24"/>
          <w:lang w:val="ca-ES"/>
        </w:rPr>
        <w:t>Reclamem a les institucions les mesures legals, sanitàries i econòmiques que garanteixin el dret de les dones a una vida sense violència.</w:t>
      </w:r>
    </w:p>
    <w:p w:rsidR="009957F0" w:rsidRPr="00B778B2" w:rsidRDefault="009957F0" w:rsidP="00B778B2">
      <w:pPr>
        <w:jc w:val="both"/>
        <w:rPr>
          <w:rFonts w:ascii="Arial" w:hAnsi="Arial" w:cs="Arial"/>
          <w:sz w:val="24"/>
          <w:szCs w:val="24"/>
        </w:rPr>
      </w:pPr>
      <w:r w:rsidRPr="009957F0">
        <w:rPr>
          <w:rFonts w:ascii="Arial" w:hAnsi="Arial" w:cs="Arial"/>
          <w:sz w:val="24"/>
          <w:szCs w:val="24"/>
          <w:lang w:val="ca-ES"/>
        </w:rPr>
        <w:t>La violència envers les dones és una vulneració dels seus drets i un problema estructural que requereix accions conjuntes de tota la societat per a la seva completa eradicació, la qual cosa implica transformar estructures patriarcals, educar en igualtat i condemnar totes les formes de violència sense matisos. La vergonya no pot continuar estant del costat dels que pateixen la violència, perquè la responsabilitat és exclusiva dels que agredeixen, assetgen i humilien, i també dels que miren cap a una altra banda, perpetuant el pacte de silenci que empara aquestes conductes.</w:t>
      </w:r>
    </w:p>
    <w:p w:rsidR="00B778B2" w:rsidRDefault="00B778B2" w:rsidP="00B778B2">
      <w:pPr>
        <w:jc w:val="both"/>
        <w:rPr>
          <w:rFonts w:ascii="Arial" w:hAnsi="Arial" w:cs="Arial"/>
          <w:sz w:val="24"/>
          <w:szCs w:val="24"/>
          <w:lang w:val="ca"/>
        </w:rPr>
      </w:pPr>
      <w:r w:rsidRPr="00B778B2">
        <w:rPr>
          <w:rFonts w:ascii="Arial" w:hAnsi="Arial" w:cs="Arial"/>
          <w:sz w:val="24"/>
          <w:szCs w:val="24"/>
          <w:lang w:val="ca"/>
        </w:rPr>
        <w:t>Educar éssers humans autònoms, amos del seu destí, hauria de ser l’objectiu principal de la nostra societat. Per això, hem d'implicar-nos tots i totes per a construir un altre món, i tractar de corregir els desequilibris en el desenvolupament de la vida familiar, laboral i personal a través d'una nova organització del sistema social, econòmic, educatiu i cultural amb l’equiparació entre homes i dones. La igualtat és un compromís cívic de totes i tots, per construir una millor i total democràcia, una societat més civilitzada, més humana.</w:t>
      </w:r>
    </w:p>
    <w:p w:rsidR="0015643D" w:rsidRPr="009957F0" w:rsidRDefault="001C4DCA" w:rsidP="0015643D">
      <w:pPr>
        <w:jc w:val="both"/>
        <w:rPr>
          <w:rFonts w:ascii="Arial" w:hAnsi="Arial" w:cs="Arial"/>
          <w:sz w:val="24"/>
          <w:szCs w:val="24"/>
        </w:rPr>
      </w:pPr>
      <w:r w:rsidRPr="001C4DCA">
        <w:rPr>
          <w:rFonts w:ascii="Arial" w:hAnsi="Arial" w:cs="Arial"/>
          <w:sz w:val="24"/>
          <w:szCs w:val="24"/>
          <w:lang w:val="ca-ES"/>
        </w:rPr>
        <w:t xml:space="preserve">Aquest any hi ha hagut una denúncia de violació </w:t>
      </w:r>
      <w:r w:rsidR="009957F0">
        <w:rPr>
          <w:rFonts w:ascii="Arial" w:hAnsi="Arial" w:cs="Arial"/>
          <w:sz w:val="24"/>
          <w:szCs w:val="24"/>
          <w:lang w:val="ca-ES"/>
        </w:rPr>
        <w:t xml:space="preserve">més a la nostra illa. </w:t>
      </w:r>
      <w:r w:rsidR="00D74FDF" w:rsidRPr="00D74FDF">
        <w:rPr>
          <w:rFonts w:ascii="Arial" w:hAnsi="Arial" w:cs="Arial"/>
          <w:sz w:val="24"/>
          <w:szCs w:val="24"/>
          <w:lang w:val="ca"/>
        </w:rPr>
        <w:t xml:space="preserve">Tota pedra fa paret en la lluita per a l’eliminació de la violència contra les dones. </w:t>
      </w:r>
      <w:r w:rsidR="00D9723B" w:rsidRPr="00D9723B">
        <w:rPr>
          <w:rFonts w:ascii="Arial" w:hAnsi="Arial" w:cs="Arial"/>
          <w:sz w:val="24"/>
          <w:szCs w:val="24"/>
          <w:lang w:val="ca-ES"/>
        </w:rPr>
        <w:t>És tasca de totes les persones fer realitat una Formentera</w:t>
      </w:r>
      <w:r w:rsidR="00D9723B" w:rsidRPr="00D9723B">
        <w:rPr>
          <w:rFonts w:ascii="Arial" w:hAnsi="Arial" w:cs="Arial"/>
          <w:sz w:val="24"/>
          <w:szCs w:val="24"/>
          <w:lang w:val="ca"/>
        </w:rPr>
        <w:t xml:space="preserve"> amb u</w:t>
      </w:r>
      <w:r w:rsidR="009957F0">
        <w:rPr>
          <w:rFonts w:ascii="Arial" w:hAnsi="Arial" w:cs="Arial"/>
          <w:sz w:val="24"/>
          <w:szCs w:val="24"/>
          <w:lang w:val="ca"/>
        </w:rPr>
        <w:t>na societat lliure de violència</w:t>
      </w:r>
      <w:r w:rsidR="009957F0" w:rsidRPr="009957F0">
        <w:rPr>
          <w:rFonts w:ascii="inherit" w:eastAsia="Times New Roman" w:hAnsi="inherit" w:cs="Courier New"/>
          <w:color w:val="1F1F1F"/>
          <w:sz w:val="42"/>
          <w:szCs w:val="42"/>
          <w:lang w:val="ca-ES" w:eastAsia="es-ES"/>
        </w:rPr>
        <w:t xml:space="preserve"> </w:t>
      </w:r>
      <w:r w:rsidR="009957F0" w:rsidRPr="009957F0">
        <w:rPr>
          <w:rFonts w:ascii="Arial" w:hAnsi="Arial" w:cs="Arial"/>
          <w:sz w:val="24"/>
          <w:szCs w:val="24"/>
          <w:lang w:val="ca-ES"/>
        </w:rPr>
        <w:t>i segura per a les nostres dones, nenes i nens.</w:t>
      </w:r>
    </w:p>
    <w:p w:rsidR="00D9723B" w:rsidRDefault="00D74FDF" w:rsidP="00D74FDF">
      <w:pPr>
        <w:jc w:val="both"/>
        <w:rPr>
          <w:rFonts w:ascii="Arial" w:hAnsi="Arial" w:cs="Arial"/>
          <w:sz w:val="24"/>
          <w:szCs w:val="24"/>
          <w:lang w:val="ca"/>
        </w:rPr>
      </w:pPr>
      <w:r w:rsidRPr="00D74FDF">
        <w:rPr>
          <w:rFonts w:ascii="Arial" w:hAnsi="Arial" w:cs="Arial"/>
          <w:sz w:val="24"/>
          <w:szCs w:val="24"/>
          <w:lang w:val="ca"/>
        </w:rPr>
        <w:t xml:space="preserve">Volem vides lliures de violència i dignes de ser viscudes. </w:t>
      </w:r>
    </w:p>
    <w:p w:rsidR="00D74FDF" w:rsidRPr="00D74FDF" w:rsidRDefault="00D74FDF" w:rsidP="00D74FDF">
      <w:pPr>
        <w:jc w:val="both"/>
        <w:rPr>
          <w:rFonts w:ascii="Arial" w:hAnsi="Arial" w:cs="Arial"/>
          <w:sz w:val="24"/>
          <w:szCs w:val="24"/>
          <w:lang w:val="ca"/>
        </w:rPr>
      </w:pPr>
      <w:r w:rsidRPr="00D74FDF">
        <w:rPr>
          <w:rFonts w:ascii="Arial" w:hAnsi="Arial" w:cs="Arial"/>
          <w:b/>
          <w:sz w:val="24"/>
          <w:szCs w:val="24"/>
          <w:lang w:val="ca"/>
        </w:rPr>
        <w:t>Per una societat lliure de violència masclista.  Ni una menys!!!</w:t>
      </w:r>
    </w:p>
    <w:p w:rsidR="009957F0" w:rsidRPr="009957F0" w:rsidRDefault="009957F0" w:rsidP="009957F0">
      <w:pPr>
        <w:jc w:val="both"/>
        <w:rPr>
          <w:rFonts w:ascii="Arial" w:hAnsi="Arial" w:cs="Arial"/>
          <w:sz w:val="24"/>
          <w:szCs w:val="24"/>
        </w:rPr>
      </w:pPr>
      <w:r>
        <w:rPr>
          <w:rFonts w:ascii="Arial" w:hAnsi="Arial" w:cs="Arial"/>
          <w:sz w:val="24"/>
          <w:szCs w:val="24"/>
          <w:lang w:val="ca-ES"/>
        </w:rPr>
        <w:t>Què</w:t>
      </w:r>
      <w:r w:rsidRPr="009957F0">
        <w:rPr>
          <w:rFonts w:ascii="Arial" w:hAnsi="Arial" w:cs="Arial"/>
          <w:sz w:val="24"/>
          <w:szCs w:val="24"/>
          <w:lang w:val="ca-ES"/>
        </w:rPr>
        <w:t xml:space="preserve"> la vergonya canviï de costat</w:t>
      </w:r>
      <w:r>
        <w:rPr>
          <w:rFonts w:ascii="Arial" w:hAnsi="Arial" w:cs="Arial"/>
          <w:sz w:val="24"/>
          <w:szCs w:val="24"/>
          <w:lang w:val="ca-ES"/>
        </w:rPr>
        <w:t>!</w:t>
      </w:r>
      <w:bookmarkStart w:id="0" w:name="_GoBack"/>
      <w:bookmarkEnd w:id="0"/>
    </w:p>
    <w:p w:rsidR="00D74FDF" w:rsidRPr="0015643D" w:rsidRDefault="00D74FDF" w:rsidP="0015643D">
      <w:pPr>
        <w:jc w:val="both"/>
        <w:rPr>
          <w:rFonts w:ascii="Arial" w:hAnsi="Arial" w:cs="Arial"/>
          <w:sz w:val="24"/>
          <w:szCs w:val="24"/>
        </w:rPr>
      </w:pPr>
    </w:p>
    <w:p w:rsidR="0015643D" w:rsidRPr="0015643D" w:rsidRDefault="0015643D" w:rsidP="0015643D">
      <w:pPr>
        <w:jc w:val="both"/>
        <w:rPr>
          <w:rFonts w:ascii="Arial" w:hAnsi="Arial" w:cs="Arial"/>
          <w:sz w:val="24"/>
          <w:szCs w:val="24"/>
          <w:lang w:val="ca"/>
        </w:rPr>
      </w:pPr>
    </w:p>
    <w:p w:rsidR="0015643D" w:rsidRPr="0015643D" w:rsidRDefault="0015643D" w:rsidP="0015643D">
      <w:pPr>
        <w:rPr>
          <w:rFonts w:ascii="Arial" w:hAnsi="Arial" w:cs="Arial"/>
          <w:lang w:val="es-ES_tradnl"/>
        </w:rPr>
      </w:pPr>
    </w:p>
    <w:sectPr w:rsidR="0015643D" w:rsidRPr="0015643D" w:rsidSect="001564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3D"/>
    <w:rsid w:val="0015643D"/>
    <w:rsid w:val="001C4DCA"/>
    <w:rsid w:val="0027485F"/>
    <w:rsid w:val="006F493B"/>
    <w:rsid w:val="009957F0"/>
    <w:rsid w:val="00B03B5A"/>
    <w:rsid w:val="00B778B2"/>
    <w:rsid w:val="00D74FDF"/>
    <w:rsid w:val="00D972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15643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5643D"/>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15643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5643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8273">
      <w:bodyDiv w:val="1"/>
      <w:marLeft w:val="0"/>
      <w:marRight w:val="0"/>
      <w:marTop w:val="0"/>
      <w:marBottom w:val="0"/>
      <w:divBdr>
        <w:top w:val="none" w:sz="0" w:space="0" w:color="auto"/>
        <w:left w:val="none" w:sz="0" w:space="0" w:color="auto"/>
        <w:bottom w:val="none" w:sz="0" w:space="0" w:color="auto"/>
        <w:right w:val="none" w:sz="0" w:space="0" w:color="auto"/>
      </w:divBdr>
    </w:div>
    <w:div w:id="400756592">
      <w:bodyDiv w:val="1"/>
      <w:marLeft w:val="0"/>
      <w:marRight w:val="0"/>
      <w:marTop w:val="0"/>
      <w:marBottom w:val="0"/>
      <w:divBdr>
        <w:top w:val="none" w:sz="0" w:space="0" w:color="auto"/>
        <w:left w:val="none" w:sz="0" w:space="0" w:color="auto"/>
        <w:bottom w:val="none" w:sz="0" w:space="0" w:color="auto"/>
        <w:right w:val="none" w:sz="0" w:space="0" w:color="auto"/>
      </w:divBdr>
    </w:div>
    <w:div w:id="1163474270">
      <w:bodyDiv w:val="1"/>
      <w:marLeft w:val="0"/>
      <w:marRight w:val="0"/>
      <w:marTop w:val="0"/>
      <w:marBottom w:val="0"/>
      <w:divBdr>
        <w:top w:val="none" w:sz="0" w:space="0" w:color="auto"/>
        <w:left w:val="none" w:sz="0" w:space="0" w:color="auto"/>
        <w:bottom w:val="none" w:sz="0" w:space="0" w:color="auto"/>
        <w:right w:val="none" w:sz="0" w:space="0" w:color="auto"/>
      </w:divBdr>
    </w:div>
    <w:div w:id="1320185905">
      <w:bodyDiv w:val="1"/>
      <w:marLeft w:val="0"/>
      <w:marRight w:val="0"/>
      <w:marTop w:val="0"/>
      <w:marBottom w:val="0"/>
      <w:divBdr>
        <w:top w:val="none" w:sz="0" w:space="0" w:color="auto"/>
        <w:left w:val="none" w:sz="0" w:space="0" w:color="auto"/>
        <w:bottom w:val="none" w:sz="0" w:space="0" w:color="auto"/>
        <w:right w:val="none" w:sz="0" w:space="0" w:color="auto"/>
      </w:divBdr>
    </w:div>
    <w:div w:id="1684552484">
      <w:bodyDiv w:val="1"/>
      <w:marLeft w:val="0"/>
      <w:marRight w:val="0"/>
      <w:marTop w:val="0"/>
      <w:marBottom w:val="0"/>
      <w:divBdr>
        <w:top w:val="none" w:sz="0" w:space="0" w:color="auto"/>
        <w:left w:val="none" w:sz="0" w:space="0" w:color="auto"/>
        <w:bottom w:val="none" w:sz="0" w:space="0" w:color="auto"/>
        <w:right w:val="none" w:sz="0" w:space="0" w:color="auto"/>
      </w:divBdr>
    </w:div>
    <w:div w:id="1712533346">
      <w:bodyDiv w:val="1"/>
      <w:marLeft w:val="0"/>
      <w:marRight w:val="0"/>
      <w:marTop w:val="0"/>
      <w:marBottom w:val="0"/>
      <w:divBdr>
        <w:top w:val="none" w:sz="0" w:space="0" w:color="auto"/>
        <w:left w:val="none" w:sz="0" w:space="0" w:color="auto"/>
        <w:bottom w:val="none" w:sz="0" w:space="0" w:color="auto"/>
        <w:right w:val="none" w:sz="0" w:space="0" w:color="auto"/>
      </w:divBdr>
    </w:div>
    <w:div w:id="1762022846">
      <w:bodyDiv w:val="1"/>
      <w:marLeft w:val="0"/>
      <w:marRight w:val="0"/>
      <w:marTop w:val="0"/>
      <w:marBottom w:val="0"/>
      <w:divBdr>
        <w:top w:val="none" w:sz="0" w:space="0" w:color="auto"/>
        <w:left w:val="none" w:sz="0" w:space="0" w:color="auto"/>
        <w:bottom w:val="none" w:sz="0" w:space="0" w:color="auto"/>
        <w:right w:val="none" w:sz="0" w:space="0" w:color="auto"/>
      </w:divBdr>
    </w:div>
    <w:div w:id="1894730087">
      <w:bodyDiv w:val="1"/>
      <w:marLeft w:val="0"/>
      <w:marRight w:val="0"/>
      <w:marTop w:val="0"/>
      <w:marBottom w:val="0"/>
      <w:divBdr>
        <w:top w:val="none" w:sz="0" w:space="0" w:color="auto"/>
        <w:left w:val="none" w:sz="0" w:space="0" w:color="auto"/>
        <w:bottom w:val="none" w:sz="0" w:space="0" w:color="auto"/>
        <w:right w:val="none" w:sz="0" w:space="0" w:color="auto"/>
      </w:divBdr>
    </w:div>
    <w:div w:id="21374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850</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dc:creator>
  <cp:lastModifiedBy>Dolo</cp:lastModifiedBy>
  <cp:revision>2</cp:revision>
  <dcterms:created xsi:type="dcterms:W3CDTF">2024-11-23T15:36:00Z</dcterms:created>
  <dcterms:modified xsi:type="dcterms:W3CDTF">2024-11-24T08:16:00Z</dcterms:modified>
</cp:coreProperties>
</file>